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5" w:rsidRPr="00771E2D" w:rsidRDefault="003F4898" w:rsidP="00B31B22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44"/>
          <w:szCs w:val="44"/>
        </w:rPr>
      </w:pPr>
      <w:r w:rsidRPr="00771E2D">
        <w:rPr>
          <w:rFonts w:ascii="Cambria" w:hAnsi="Cambria" w:cs="Times New Roman"/>
          <w:b/>
          <w:color w:val="4F81BD" w:themeColor="accent1"/>
          <w:sz w:val="44"/>
          <w:szCs w:val="44"/>
        </w:rPr>
        <w:t>BANNING THE</w:t>
      </w:r>
      <w:bookmarkStart w:id="0" w:name="_GoBack"/>
      <w:bookmarkEnd w:id="0"/>
      <w:r w:rsidRPr="00771E2D">
        <w:rPr>
          <w:rFonts w:ascii="Cambria" w:hAnsi="Cambria" w:cs="Times New Roman"/>
          <w:b/>
          <w:color w:val="4F81BD" w:themeColor="accent1"/>
          <w:sz w:val="44"/>
          <w:szCs w:val="44"/>
        </w:rPr>
        <w:t xml:space="preserve"> BOMB: </w:t>
      </w:r>
      <w:r w:rsidR="00771E2D">
        <w:rPr>
          <w:rFonts w:ascii="Cambria" w:hAnsi="Cambria" w:cs="Times New Roman"/>
          <w:b/>
          <w:color w:val="4F81BD" w:themeColor="accent1"/>
          <w:sz w:val="44"/>
          <w:szCs w:val="44"/>
        </w:rPr>
        <w:br/>
      </w:r>
      <w:r w:rsidRPr="00771E2D">
        <w:rPr>
          <w:rFonts w:ascii="Cambria" w:hAnsi="Cambria" w:cs="Times New Roman"/>
          <w:b/>
          <w:color w:val="4F81BD" w:themeColor="accent1"/>
          <w:sz w:val="44"/>
          <w:szCs w:val="44"/>
        </w:rPr>
        <w:t xml:space="preserve">WHICH SIDE ARE </w:t>
      </w:r>
      <w:r w:rsidR="00B73FE3" w:rsidRPr="00771E2D">
        <w:rPr>
          <w:rFonts w:ascii="Cambria" w:hAnsi="Cambria" w:cs="Times New Roman"/>
          <w:b/>
          <w:color w:val="4F81BD" w:themeColor="accent1"/>
          <w:sz w:val="44"/>
          <w:szCs w:val="44"/>
        </w:rPr>
        <w:t>WE</w:t>
      </w:r>
      <w:r w:rsidRPr="00771E2D">
        <w:rPr>
          <w:rFonts w:ascii="Cambria" w:hAnsi="Cambria" w:cs="Times New Roman"/>
          <w:b/>
          <w:color w:val="4F81BD" w:themeColor="accent1"/>
          <w:sz w:val="44"/>
          <w:szCs w:val="44"/>
        </w:rPr>
        <w:t xml:space="preserve"> ON?</w:t>
      </w:r>
    </w:p>
    <w:p w:rsidR="00525B68" w:rsidRPr="00216037" w:rsidRDefault="00525B68" w:rsidP="00B31B22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6"/>
          <w:szCs w:val="36"/>
        </w:rPr>
      </w:pPr>
    </w:p>
    <w:p w:rsidR="00771E2D" w:rsidRDefault="003F4898" w:rsidP="00B31B22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6"/>
          <w:szCs w:val="36"/>
        </w:rPr>
      </w:pPr>
      <w:r w:rsidRPr="00216037">
        <w:rPr>
          <w:rFonts w:ascii="Cambria" w:hAnsi="Cambria" w:cs="Times New Roman"/>
          <w:b/>
          <w:color w:val="4F81BD" w:themeColor="accent1"/>
          <w:sz w:val="36"/>
          <w:szCs w:val="36"/>
        </w:rPr>
        <w:t>CANADA’</w:t>
      </w:r>
      <w:r w:rsidR="005E65A1" w:rsidRPr="00216037">
        <w:rPr>
          <w:rFonts w:ascii="Cambria" w:hAnsi="Cambria" w:cs="Times New Roman"/>
          <w:b/>
          <w:color w:val="4F81BD" w:themeColor="accent1"/>
          <w:sz w:val="36"/>
          <w:szCs w:val="36"/>
        </w:rPr>
        <w:t>S NUCLEAR MOM</w:t>
      </w:r>
      <w:r w:rsidRPr="00216037">
        <w:rPr>
          <w:rFonts w:ascii="Cambria" w:hAnsi="Cambria" w:cs="Times New Roman"/>
          <w:b/>
          <w:color w:val="4F81BD" w:themeColor="accent1"/>
          <w:sz w:val="36"/>
          <w:szCs w:val="36"/>
        </w:rPr>
        <w:t xml:space="preserve">ENT OF TRUTH </w:t>
      </w:r>
    </w:p>
    <w:p w:rsidR="003F4898" w:rsidRPr="00216037" w:rsidRDefault="003F4898" w:rsidP="00B31B22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6"/>
          <w:szCs w:val="36"/>
        </w:rPr>
      </w:pPr>
      <w:r w:rsidRPr="00216037">
        <w:rPr>
          <w:rFonts w:ascii="Cambria" w:hAnsi="Cambria" w:cs="Times New Roman"/>
          <w:b/>
          <w:color w:val="4F81BD" w:themeColor="accent1"/>
          <w:sz w:val="36"/>
          <w:szCs w:val="36"/>
        </w:rPr>
        <w:t>AT THE U</w:t>
      </w:r>
      <w:r w:rsidR="00525B68" w:rsidRPr="00216037">
        <w:rPr>
          <w:rFonts w:ascii="Cambria" w:hAnsi="Cambria" w:cs="Times New Roman"/>
          <w:b/>
          <w:color w:val="4F81BD" w:themeColor="accent1"/>
          <w:sz w:val="36"/>
          <w:szCs w:val="36"/>
        </w:rPr>
        <w:t>NITED NATIONS</w:t>
      </w:r>
    </w:p>
    <w:p w:rsidR="003F4898" w:rsidRPr="00525B68" w:rsidRDefault="003F4898" w:rsidP="00B31B22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525B68" w:rsidRDefault="00525B68" w:rsidP="00B31B2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25B68" w:rsidRDefault="00525B68" w:rsidP="00B31B2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71E2D" w:rsidRPr="00771E2D" w:rsidRDefault="00771E2D" w:rsidP="00771E2D">
      <w:pPr>
        <w:spacing w:after="0" w:line="240" w:lineRule="auto"/>
        <w:jc w:val="center"/>
        <w:rPr>
          <w:rFonts w:ascii="Cambria" w:hAnsi="Cambria" w:cs="Times New Roman"/>
          <w:color w:val="4F81BD" w:themeColor="accent1"/>
          <w:sz w:val="28"/>
          <w:szCs w:val="28"/>
        </w:rPr>
      </w:pPr>
      <w:r w:rsidRPr="00771E2D">
        <w:rPr>
          <w:rFonts w:ascii="Cambria" w:hAnsi="Cambria" w:cs="Times New Roman"/>
          <w:color w:val="4F81BD" w:themeColor="accent1"/>
          <w:sz w:val="28"/>
          <w:szCs w:val="28"/>
        </w:rPr>
        <w:t>Information Session and Discussion</w:t>
      </w:r>
    </w:p>
    <w:p w:rsidR="00771E2D" w:rsidRPr="00771E2D" w:rsidRDefault="00771E2D" w:rsidP="00771E2D">
      <w:pPr>
        <w:spacing w:after="0" w:line="240" w:lineRule="auto"/>
        <w:jc w:val="center"/>
        <w:rPr>
          <w:rFonts w:ascii="Cambria" w:hAnsi="Cambria" w:cs="Times New Roman"/>
          <w:color w:val="4F81BD" w:themeColor="accent1"/>
          <w:sz w:val="28"/>
          <w:szCs w:val="28"/>
        </w:rPr>
      </w:pPr>
    </w:p>
    <w:p w:rsidR="00771E2D" w:rsidRPr="00771E2D" w:rsidRDefault="00771E2D" w:rsidP="00771E2D">
      <w:pPr>
        <w:spacing w:after="0" w:line="240" w:lineRule="auto"/>
        <w:jc w:val="center"/>
        <w:rPr>
          <w:rFonts w:ascii="Cambria" w:hAnsi="Cambria" w:cs="Times New Roman"/>
          <w:color w:val="4F81BD" w:themeColor="accent1"/>
          <w:sz w:val="28"/>
          <w:szCs w:val="28"/>
        </w:rPr>
      </w:pPr>
      <w:r w:rsidRPr="00771E2D">
        <w:rPr>
          <w:rFonts w:ascii="Cambria" w:hAnsi="Cambria" w:cs="Times New Roman"/>
          <w:color w:val="4F81BD" w:themeColor="accent1"/>
          <w:sz w:val="28"/>
          <w:szCs w:val="28"/>
        </w:rPr>
        <w:t>Monday, September 26, 12:00-2:00 P.M.</w:t>
      </w:r>
    </w:p>
    <w:p w:rsidR="00771E2D" w:rsidRPr="00771E2D" w:rsidRDefault="00771E2D" w:rsidP="00771E2D">
      <w:pPr>
        <w:spacing w:after="0" w:line="240" w:lineRule="auto"/>
        <w:jc w:val="center"/>
        <w:rPr>
          <w:rFonts w:ascii="Cambria" w:hAnsi="Cambria" w:cs="Times New Roman"/>
          <w:color w:val="4F81BD" w:themeColor="accent1"/>
          <w:sz w:val="28"/>
          <w:szCs w:val="28"/>
        </w:rPr>
      </w:pPr>
    </w:p>
    <w:p w:rsidR="00771E2D" w:rsidRPr="00771E2D" w:rsidRDefault="00771E2D" w:rsidP="00771E2D">
      <w:pPr>
        <w:spacing w:after="0" w:line="240" w:lineRule="auto"/>
        <w:jc w:val="center"/>
        <w:rPr>
          <w:rFonts w:ascii="Cambria" w:hAnsi="Cambria" w:cs="Times New Roman"/>
          <w:color w:val="4F81BD" w:themeColor="accent1"/>
          <w:sz w:val="28"/>
          <w:szCs w:val="28"/>
        </w:rPr>
      </w:pPr>
      <w:r w:rsidRPr="00771E2D">
        <w:rPr>
          <w:rFonts w:ascii="Cambria" w:hAnsi="Cambria" w:cs="Times New Roman"/>
          <w:color w:val="4F81BD" w:themeColor="accent1"/>
          <w:sz w:val="28"/>
          <w:szCs w:val="28"/>
        </w:rPr>
        <w:t>Sydney Credit Union Room (CE265), Cape Breton University</w:t>
      </w:r>
    </w:p>
    <w:p w:rsidR="00771E2D" w:rsidRDefault="00771E2D" w:rsidP="00B31B22">
      <w:pPr>
        <w:spacing w:after="0" w:line="240" w:lineRule="auto"/>
        <w:jc w:val="both"/>
        <w:rPr>
          <w:rFonts w:ascii="Cambria" w:hAnsi="Cambria" w:cs="Times New Roman"/>
          <w:color w:val="4F81BD" w:themeColor="accent1"/>
          <w:sz w:val="24"/>
          <w:szCs w:val="24"/>
        </w:rPr>
      </w:pPr>
    </w:p>
    <w:p w:rsidR="00771E2D" w:rsidRDefault="00771E2D" w:rsidP="00B31B22">
      <w:pPr>
        <w:spacing w:after="0" w:line="240" w:lineRule="auto"/>
        <w:jc w:val="both"/>
        <w:rPr>
          <w:rFonts w:ascii="Cambria" w:hAnsi="Cambria" w:cs="Times New Roman"/>
          <w:color w:val="4F81BD" w:themeColor="accent1"/>
          <w:sz w:val="24"/>
          <w:szCs w:val="24"/>
        </w:rPr>
      </w:pPr>
    </w:p>
    <w:p w:rsidR="00771E2D" w:rsidRDefault="00771E2D" w:rsidP="00B31B22">
      <w:pPr>
        <w:spacing w:after="0" w:line="240" w:lineRule="auto"/>
        <w:jc w:val="both"/>
        <w:rPr>
          <w:rFonts w:ascii="Cambria" w:hAnsi="Cambria" w:cs="Times New Roman"/>
          <w:color w:val="4F81BD" w:themeColor="accent1"/>
          <w:sz w:val="24"/>
          <w:szCs w:val="24"/>
        </w:rPr>
      </w:pPr>
    </w:p>
    <w:p w:rsidR="003F4898" w:rsidRPr="00525B68" w:rsidRDefault="003F4898" w:rsidP="00B31B2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25B68">
        <w:rPr>
          <w:rFonts w:ascii="Cambria" w:hAnsi="Cambria" w:cs="Times New Roman"/>
          <w:sz w:val="24"/>
          <w:szCs w:val="24"/>
        </w:rPr>
        <w:t xml:space="preserve"> </w:t>
      </w:r>
    </w:p>
    <w:p w:rsidR="003F4898" w:rsidRDefault="00773F3C" w:rsidP="00773F3C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en-CA"/>
        </w:rPr>
        <w:drawing>
          <wp:inline distT="0" distB="0" distL="0" distR="0">
            <wp:extent cx="1219200" cy="1828800"/>
            <wp:effectExtent l="0" t="0" r="0" b="0"/>
            <wp:docPr id="1" name="Picture 1" descr="C:\Users\Sean_Howard\Desktop\UN Disarm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_Howard\Desktop\UN Disarma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68" w:rsidRDefault="00525B68" w:rsidP="00B31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B68" w:rsidRDefault="00525B68" w:rsidP="00B31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B68" w:rsidRDefault="00525B68" w:rsidP="00B31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2D" w:rsidRDefault="00771E2D" w:rsidP="00771E2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771E2D" w:rsidRDefault="00771E2D" w:rsidP="00771E2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525B68" w:rsidRPr="00216037" w:rsidRDefault="00525B68" w:rsidP="00771E2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216037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For more information, please contact Sean Howard, </w:t>
      </w:r>
      <w:r w:rsidR="00B10A0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Adjunct Professor of Political Science, Cape Breton University, </w:t>
      </w:r>
      <w:r w:rsidRPr="00216037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at </w:t>
      </w:r>
      <w:hyperlink r:id="rId6" w:history="1">
        <w:r w:rsidRPr="00216037">
          <w:rPr>
            <w:rStyle w:val="Hyperlink"/>
            <w:rFonts w:ascii="Times New Roman" w:hAnsi="Times New Roman" w:cs="Times New Roman"/>
            <w:color w:val="4F81BD" w:themeColor="accent1"/>
            <w:sz w:val="20"/>
            <w:szCs w:val="20"/>
          </w:rPr>
          <w:t>sean_howard@cbu.ca</w:t>
        </w:r>
      </w:hyperlink>
      <w:r w:rsidRPr="00216037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or 902-563-1468.</w:t>
      </w:r>
    </w:p>
    <w:sectPr w:rsidR="00525B68" w:rsidRPr="00216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8"/>
    <w:rsid w:val="00067095"/>
    <w:rsid w:val="00100FD4"/>
    <w:rsid w:val="001851AA"/>
    <w:rsid w:val="00216037"/>
    <w:rsid w:val="003F4898"/>
    <w:rsid w:val="004D1DE0"/>
    <w:rsid w:val="004F49DD"/>
    <w:rsid w:val="00525B68"/>
    <w:rsid w:val="005E65A1"/>
    <w:rsid w:val="005F5DEF"/>
    <w:rsid w:val="006410F7"/>
    <w:rsid w:val="006F1379"/>
    <w:rsid w:val="00771E2D"/>
    <w:rsid w:val="00773F3C"/>
    <w:rsid w:val="00782A07"/>
    <w:rsid w:val="0089713F"/>
    <w:rsid w:val="008A71C9"/>
    <w:rsid w:val="009A03EA"/>
    <w:rsid w:val="00B10A06"/>
    <w:rsid w:val="00B31B22"/>
    <w:rsid w:val="00B71816"/>
    <w:rsid w:val="00B73FE3"/>
    <w:rsid w:val="00CE7FBD"/>
    <w:rsid w:val="00E937AC"/>
    <w:rsid w:val="00E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an_howard@cb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Howard</dc:creator>
  <cp:lastModifiedBy>Sean Howard</cp:lastModifiedBy>
  <cp:revision>2</cp:revision>
  <cp:lastPrinted>2016-09-13T11:11:00Z</cp:lastPrinted>
  <dcterms:created xsi:type="dcterms:W3CDTF">2016-09-13T12:12:00Z</dcterms:created>
  <dcterms:modified xsi:type="dcterms:W3CDTF">2016-09-13T12:12:00Z</dcterms:modified>
</cp:coreProperties>
</file>